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default"/>
        </w:rPr>
        <w:t>様式第４号（第３条関係）</w:t>
      </w:r>
    </w:p>
    <w:tbl>
      <w:tblPr>
        <w:tblStyle w:val="19"/>
        <w:tblpPr w:leftFromText="142" w:rightFromText="142" w:topFromText="0" w:bottomFromText="0" w:vertAnchor="text" w:horzAnchor="text" w:tblpY="1"/>
        <w:tblOverlap w:val="never"/>
        <w:tblW w:w="2088" w:type="dxa"/>
        <w:tblInd w:w="2700" w:type="dxa"/>
        <w:tblLayout w:type="fixed"/>
        <w:tblLook w:firstRow="1" w:lastRow="0" w:firstColumn="1" w:lastColumn="0" w:noHBand="0" w:noVBand="1" w:val="04A0"/>
      </w:tblPr>
      <w:tblGrid>
        <w:gridCol w:w="2088"/>
      </w:tblGrid>
      <w:tr>
        <w:trPr>
          <w:trHeight w:val="1830" w:hRule="atLeast"/>
        </w:trPr>
        <w:tc>
          <w:tcPr>
            <w:tcW w:w="2088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color w:val="auto"/>
              </w:rPr>
              <w:t>急速充電</w:t>
            </w:r>
            <w:r>
              <w:rPr>
                <w:rFonts w:hint="default"/>
                <w:color w:val="auto"/>
              </w:rPr>
              <w:t>設備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燃料電池</w:t>
            </w:r>
            <w:r>
              <w:rPr>
                <w:rFonts w:hint="default"/>
              </w:rPr>
              <w:t>発電設備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発</w:t>
            </w:r>
            <w:r>
              <w:rPr>
                <w:rFonts w:hint="default"/>
              </w:rPr>
              <w:t>電設備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変電設備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蓄電池設備</w:t>
            </w:r>
          </w:p>
        </w:tc>
      </w:tr>
    </w:tbl>
    <w:p>
      <w:pPr>
        <w:pStyle w:val="0"/>
        <w:jc w:val="left"/>
        <w:rPr>
          <w:rFonts w:hint="default"/>
          <w:b w:val="1"/>
        </w:rPr>
      </w:pPr>
    </w:p>
    <w:p>
      <w:pPr>
        <w:pStyle w:val="0"/>
        <w:jc w:val="left"/>
        <w:rPr>
          <w:rFonts w:hint="default"/>
          <w:b w:val="1"/>
        </w:rPr>
      </w:pPr>
    </w:p>
    <w:p>
      <w:pPr>
        <w:pStyle w:val="0"/>
        <w:ind w:firstLine="420" w:firstLineChars="200"/>
        <w:jc w:val="left"/>
        <w:rPr>
          <w:rFonts w:hint="default"/>
        </w:rPr>
      </w:pPr>
      <w:r>
        <w:rPr>
          <w:rFonts w:hint="default"/>
        </w:rPr>
        <w:t>設置届出書</w:t>
      </w:r>
    </w:p>
    <w:tbl>
      <w:tblPr>
        <w:tblStyle w:val="19"/>
        <w:tblW w:w="9473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13"/>
        <w:gridCol w:w="900"/>
        <w:gridCol w:w="360"/>
        <w:gridCol w:w="360"/>
        <w:gridCol w:w="360"/>
        <w:gridCol w:w="180"/>
        <w:gridCol w:w="720"/>
        <w:gridCol w:w="180"/>
        <w:gridCol w:w="180"/>
        <w:gridCol w:w="900"/>
        <w:gridCol w:w="180"/>
        <w:gridCol w:w="720"/>
        <w:gridCol w:w="360"/>
        <w:gridCol w:w="553"/>
        <w:gridCol w:w="1247"/>
        <w:gridCol w:w="1260"/>
      </w:tblGrid>
      <w:tr>
        <w:trPr>
          <w:trHeight w:val="2489" w:hRule="atLeast"/>
        </w:trPr>
        <w:tc>
          <w:tcPr>
            <w:tcW w:w="9473" w:type="dxa"/>
            <w:gridSpan w:val="16"/>
            <w:vAlign w:val="top"/>
          </w:tcPr>
          <w:p>
            <w:pPr>
              <w:pStyle w:val="0"/>
              <w:ind w:firstLine="7560" w:firstLineChars="3600"/>
              <w:rPr>
                <w:rFonts w:hint="default"/>
              </w:rPr>
            </w:pPr>
            <w:r>
              <w:rPr>
                <w:rFonts w:hint="default"/>
              </w:rPr>
              <w:t>年　　月　　日</w:t>
            </w:r>
          </w:p>
          <w:p>
            <w:pPr>
              <w:pStyle w:val="0"/>
              <w:ind w:leftChars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　　美馬市消防長　　殿</w:t>
            </w:r>
          </w:p>
          <w:p>
            <w:pPr>
              <w:pStyle w:val="0"/>
              <w:ind w:left="0" w:leftChars="0" w:firstLine="4410" w:firstLineChars="2100"/>
              <w:rPr>
                <w:rFonts w:hint="default"/>
              </w:rPr>
            </w:pPr>
            <w:r>
              <w:rPr>
                <w:rFonts w:hint="eastAsia"/>
              </w:rPr>
              <w:t>届出書</w:t>
            </w:r>
          </w:p>
          <w:p>
            <w:pPr>
              <w:pStyle w:val="0"/>
              <w:ind w:left="0" w:leftChars="0" w:firstLine="4620" w:firstLineChars="2200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ind w:left="0" w:leftChars="0" w:firstLine="5880" w:firstLineChars="280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  <w:p>
            <w:pPr>
              <w:pStyle w:val="0"/>
              <w:ind w:left="0" w:leftChars="0" w:firstLine="4620" w:firstLineChars="2200"/>
              <w:rPr>
                <w:rFonts w:hint="default"/>
              </w:rPr>
            </w:pPr>
            <w:r>
              <w:rPr>
                <w:rFonts w:hint="eastAsia"/>
              </w:rPr>
              <w:t>氏　名　　　　　　　　　　　　　　　　　</w:t>
            </w:r>
          </w:p>
        </w:tc>
      </w:tr>
      <w:tr>
        <w:trPr/>
        <w:tc>
          <w:tcPr>
            <w:tcW w:w="1013" w:type="dxa"/>
            <w:vMerge w:val="restart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防火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対象物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所在地</w:t>
            </w:r>
          </w:p>
        </w:tc>
        <w:tc>
          <w:tcPr>
            <w:tcW w:w="7200" w:type="dxa"/>
            <w:gridSpan w:val="13"/>
            <w:vAlign w:val="top"/>
          </w:tcPr>
          <w:p>
            <w:pPr>
              <w:pStyle w:val="0"/>
              <w:ind w:firstLine="4410" w:firstLineChars="2100"/>
              <w:rPr>
                <w:rFonts w:hint="default"/>
              </w:rPr>
            </w:pPr>
            <w:r>
              <w:rPr>
                <w:rFonts w:hint="default"/>
              </w:rPr>
              <w:t>電話</w:t>
            </w:r>
          </w:p>
        </w:tc>
      </w:tr>
      <w:tr>
        <w:trPr/>
        <w:tc>
          <w:tcPr>
            <w:tcW w:w="101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名称</w:t>
            </w:r>
          </w:p>
        </w:tc>
        <w:tc>
          <w:tcPr>
            <w:tcW w:w="3780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用途</w:t>
            </w:r>
          </w:p>
        </w:tc>
        <w:tc>
          <w:tcPr>
            <w:tcW w:w="250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75" w:hRule="atLeast"/>
        </w:trPr>
        <w:tc>
          <w:tcPr>
            <w:tcW w:w="1013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設置場所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構造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場所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床面積</w:t>
            </w:r>
          </w:p>
        </w:tc>
      </w:tr>
      <w:tr>
        <w:trPr>
          <w:trHeight w:val="375" w:hRule="atLeast"/>
        </w:trPr>
        <w:tc>
          <w:tcPr>
            <w:tcW w:w="1013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2880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屋内（　　　階）、屋外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　　　　　　　　　　　　㎡</w:t>
            </w:r>
          </w:p>
        </w:tc>
      </w:tr>
      <w:tr>
        <w:trPr>
          <w:trHeight w:val="745" w:hRule="atLeast"/>
        </w:trPr>
        <w:tc>
          <w:tcPr>
            <w:tcW w:w="101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消防用設備等又は特殊消防用設備等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不燃区画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有・無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換気設備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有・無</w:t>
            </w:r>
          </w:p>
        </w:tc>
      </w:tr>
      <w:tr>
        <w:trPr>
          <w:trHeight w:val="605" w:hRule="atLeast"/>
        </w:trPr>
        <w:tc>
          <w:tcPr>
            <w:tcW w:w="1013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届出設備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電圧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pStyle w:val="0"/>
              <w:ind w:right="105"/>
              <w:jc w:val="right"/>
              <w:rPr>
                <w:rFonts w:hint="default"/>
              </w:rPr>
            </w:pPr>
            <w:r>
              <w:rPr>
                <w:rFonts w:hint="default"/>
              </w:rPr>
              <w:t>V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全出力又は定格容量</w:t>
            </w:r>
          </w:p>
        </w:tc>
        <w:tc>
          <w:tcPr>
            <w:tcW w:w="4140" w:type="dxa"/>
            <w:gridSpan w:val="5"/>
            <w:vAlign w:val="top"/>
          </w:tcPr>
          <w:p>
            <w:pPr>
              <w:pStyle w:val="0"/>
              <w:ind w:firstLine="3570" w:firstLineChars="1700"/>
              <w:rPr>
                <w:rFonts w:hint="default"/>
              </w:rPr>
            </w:pPr>
            <w:r>
              <w:rPr>
                <w:rFonts w:hint="default"/>
              </w:rPr>
              <w:t>kW</w:t>
            </w:r>
          </w:p>
          <w:p>
            <w:pPr>
              <w:pStyle w:val="0"/>
              <w:ind w:firstLine="2940" w:firstLineChars="1400"/>
              <w:rPr>
                <w:rFonts w:hint="default"/>
              </w:rPr>
            </w:pPr>
            <w:r>
              <w:rPr>
                <w:rFonts w:hint="default"/>
              </w:rPr>
              <w:t>AH</w:t>
            </w:r>
            <w:r>
              <w:rPr>
                <w:rFonts w:hint="default"/>
              </w:rPr>
              <w:t>・セル</w:t>
            </w:r>
          </w:p>
        </w:tc>
      </w:tr>
      <w:tr>
        <w:trPr>
          <w:trHeight w:val="691" w:hRule="atLeast"/>
        </w:trPr>
        <w:tc>
          <w:tcPr>
            <w:tcW w:w="101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着工（予定）　年月日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竣工（予定）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年月日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01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設備の概要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種　　別</w:t>
            </w:r>
          </w:p>
        </w:tc>
        <w:tc>
          <w:tcPr>
            <w:tcW w:w="5400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キュービクル式（屋内・屋外）・その他</w:t>
            </w:r>
          </w:p>
        </w:tc>
      </w:tr>
      <w:tr>
        <w:trPr/>
        <w:tc>
          <w:tcPr>
            <w:tcW w:w="101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40" w:type="dxa"/>
            <w:gridSpan w:val="1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17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主任技術者氏名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13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工事施工者</w:t>
            </w:r>
          </w:p>
        </w:tc>
        <w:tc>
          <w:tcPr>
            <w:tcW w:w="1260" w:type="dxa"/>
            <w:gridSpan w:val="4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住所</w:t>
            </w:r>
          </w:p>
        </w:tc>
        <w:tc>
          <w:tcPr>
            <w:tcW w:w="6300" w:type="dxa"/>
            <w:gridSpan w:val="10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　　　　　　　　　　　　　　　電話</w:t>
            </w:r>
          </w:p>
        </w:tc>
      </w:tr>
      <w:tr>
        <w:trPr/>
        <w:tc>
          <w:tcPr>
            <w:tcW w:w="1913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gridSpan w:val="4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氏名</w:t>
            </w:r>
          </w:p>
        </w:tc>
        <w:tc>
          <w:tcPr>
            <w:tcW w:w="6300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53" w:type="dxa"/>
            <w:gridSpan w:val="9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※</w:t>
            </w:r>
            <w:r>
              <w:rPr>
                <w:rFonts w:hint="default" w:ascii="ＭＳ 明朝" w:hAnsi="ＭＳ 明朝" w:eastAsia="ＭＳ 明朝"/>
              </w:rPr>
              <w:t>　　受　　付　　欄</w:t>
            </w:r>
          </w:p>
        </w:tc>
        <w:tc>
          <w:tcPr>
            <w:tcW w:w="5220" w:type="dxa"/>
            <w:gridSpan w:val="7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※</w:t>
            </w:r>
            <w:r>
              <w:rPr>
                <w:rFonts w:hint="default" w:ascii="ＭＳ 明朝" w:hAnsi="ＭＳ 明朝" w:eastAsia="ＭＳ 明朝"/>
              </w:rPr>
              <w:t>　　経　　過　　欄</w:t>
            </w:r>
          </w:p>
        </w:tc>
      </w:tr>
      <w:tr>
        <w:trPr>
          <w:trHeight w:val="982" w:hRule="atLeast"/>
        </w:trPr>
        <w:tc>
          <w:tcPr>
            <w:tcW w:w="4253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20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t>備考　１　この用紙の大きさは、日本</w:t>
      </w:r>
      <w:r>
        <w:rPr>
          <w:rFonts w:hint="eastAsia"/>
        </w:rPr>
        <w:t>産</w:t>
      </w:r>
      <w:r>
        <w:rPr>
          <w:rFonts w:hint="default"/>
        </w:rPr>
        <w:t>業規格</w:t>
      </w:r>
      <w:r>
        <w:rPr>
          <w:rFonts w:hint="default"/>
        </w:rPr>
        <w:t>A4</w:t>
      </w:r>
      <w:r>
        <w:rPr>
          <w:rFonts w:hint="default"/>
        </w:rPr>
        <w:t>とすること。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２　法人にあっては、その名称、代表者氏名、主たる事務所の所在地を記入すること。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３　電圧欄には、変電設備にあっては一時電圧と二次電圧の双方を記入すること。</w:t>
      </w: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　　　４　全出力又は定格容量の欄には、</w:t>
      </w:r>
      <w:r>
        <w:rPr>
          <w:rFonts w:hint="eastAsia"/>
          <w:color w:val="auto"/>
          <w:u w:val="none" w:color="auto"/>
        </w:rPr>
        <w:t>急速充電設備、</w:t>
      </w:r>
      <w:r>
        <w:rPr>
          <w:rFonts w:hint="eastAsia"/>
        </w:rPr>
        <w:t>燃料電池発電設備、発電設備または変電設備にあっては全出力を、蓄電池設備にあっては定格容量を記入すること。</w:t>
      </w: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　　　５　設備の概要欄に書き込めない事項は、別紙に記載して添付すること。</w:t>
      </w: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　　　６　※印の欄は、記入しないこと。</w:t>
      </w: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　　　７　当該設備の設計図書を添付すること。</w:t>
      </w:r>
    </w:p>
    <w:sectPr>
      <w:pgSz w:w="11906" w:h="16838"/>
      <w:pgMar w:top="567" w:right="1134" w:bottom="1701" w:left="1418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1</Pages>
  <Words>96</Words>
  <Characters>551</Characters>
  <Application>JUST Note</Application>
  <Lines>4</Lines>
  <Paragraphs>1</Paragraphs>
  <Company>UNITCOM PC</Company>
  <CharactersWithSpaces>646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美馬市</cp:lastModifiedBy>
  <dcterms:created xsi:type="dcterms:W3CDTF">2016-09-06T05:58:00Z</dcterms:created>
  <dcterms:modified xsi:type="dcterms:W3CDTF">2020-10-05T07:49:31Z</dcterms:modified>
  <cp:revision>13</cp:revision>
</cp:coreProperties>
</file>