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88D4" w14:textId="77777777" w:rsidR="00315A98" w:rsidRDefault="00315A98" w:rsidP="00814750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2521B5A7" w14:textId="50829504" w:rsidR="00B20233" w:rsidRDefault="00814750" w:rsidP="00814750">
      <w:pPr>
        <w:jc w:val="right"/>
        <w:rPr>
          <w:rFonts w:ascii="ＭＳ 明朝" w:eastAsia="ＭＳ 明朝" w:hAnsi="ＭＳ 明朝"/>
          <w:sz w:val="22"/>
          <w:szCs w:val="24"/>
        </w:rPr>
      </w:pPr>
      <w:r w:rsidRPr="00814750">
        <w:rPr>
          <w:rFonts w:ascii="ＭＳ 明朝" w:eastAsia="ＭＳ 明朝" w:hAnsi="ＭＳ 明朝" w:hint="eastAsia"/>
          <w:sz w:val="22"/>
          <w:szCs w:val="24"/>
        </w:rPr>
        <w:t>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814750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814750">
        <w:rPr>
          <w:rFonts w:ascii="ＭＳ 明朝" w:eastAsia="ＭＳ 明朝" w:hAnsi="ＭＳ 明朝" w:hint="eastAsia"/>
          <w:sz w:val="22"/>
          <w:szCs w:val="24"/>
        </w:rPr>
        <w:t>日</w:t>
      </w:r>
    </w:p>
    <w:p w14:paraId="793E519B" w14:textId="77777777" w:rsidR="00814750" w:rsidRDefault="00814750" w:rsidP="00814750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707F518C" w14:textId="77777777" w:rsidR="00B828E6" w:rsidRDefault="00B828E6" w:rsidP="00814750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04DDBAC9" w14:textId="34703368" w:rsidR="00814750" w:rsidRPr="00B478F5" w:rsidRDefault="00814750" w:rsidP="00814750">
      <w:pPr>
        <w:jc w:val="center"/>
        <w:rPr>
          <w:rFonts w:ascii="ＭＳ 明朝" w:eastAsia="ＭＳ 明朝" w:hAnsi="ＭＳ 明朝"/>
          <w:sz w:val="36"/>
          <w:szCs w:val="36"/>
        </w:rPr>
      </w:pPr>
      <w:r w:rsidRPr="00B478F5">
        <w:rPr>
          <w:rFonts w:ascii="ＭＳ 明朝" w:eastAsia="ＭＳ 明朝" w:hAnsi="ＭＳ 明朝" w:hint="eastAsia"/>
          <w:sz w:val="36"/>
          <w:szCs w:val="36"/>
        </w:rPr>
        <w:t>救急講習会申込書</w:t>
      </w:r>
    </w:p>
    <w:p w14:paraId="460E6022" w14:textId="77777777" w:rsidR="00814750" w:rsidRDefault="00814750" w:rsidP="00814750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3FBE29FA" w14:textId="77777777" w:rsidR="00B828E6" w:rsidRDefault="00B828E6" w:rsidP="00814750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3F47DBD4" w14:textId="6C654C70" w:rsidR="00814750" w:rsidRDefault="00814750" w:rsidP="00814750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美馬市消防長　殿</w:t>
      </w:r>
    </w:p>
    <w:p w14:paraId="569AAB66" w14:textId="77777777" w:rsidR="00814750" w:rsidRDefault="00814750" w:rsidP="00814750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49019E4D" w14:textId="484A440A" w:rsidR="00814750" w:rsidRDefault="00814750" w:rsidP="00814750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申込者</w:t>
      </w:r>
      <w:r w:rsidR="00B618CF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B828E6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</w:p>
    <w:p w14:paraId="78853825" w14:textId="64210288" w:rsidR="00814750" w:rsidRDefault="00814750" w:rsidP="00814750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616AFF82" w14:textId="77777777" w:rsidR="00B618CF" w:rsidRPr="00B618CF" w:rsidRDefault="00B618CF" w:rsidP="00814750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72361C8D" w14:textId="77777777" w:rsidR="00814750" w:rsidRDefault="00814750" w:rsidP="00814750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6556A90B" w14:textId="3CEA4233" w:rsidR="00814750" w:rsidRDefault="006E030C" w:rsidP="00530CB3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つぎ</w:t>
      </w:r>
      <w:r w:rsidR="00814750">
        <w:rPr>
          <w:rFonts w:ascii="ＭＳ 明朝" w:eastAsia="ＭＳ 明朝" w:hAnsi="ＭＳ 明朝" w:hint="eastAsia"/>
          <w:sz w:val="22"/>
          <w:szCs w:val="24"/>
        </w:rPr>
        <w:t>のとおり救急講習会を実施したいので申し込みます。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14750" w14:paraId="46C9FD79" w14:textId="77777777" w:rsidTr="00B828E6">
        <w:trPr>
          <w:trHeight w:val="510"/>
        </w:trPr>
        <w:tc>
          <w:tcPr>
            <w:tcW w:w="1271" w:type="dxa"/>
            <w:vAlign w:val="center"/>
          </w:tcPr>
          <w:p w14:paraId="0F90FC4B" w14:textId="4D9B7925" w:rsidR="00814750" w:rsidRDefault="00814750" w:rsidP="0081475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開催日時</w:t>
            </w:r>
          </w:p>
        </w:tc>
        <w:tc>
          <w:tcPr>
            <w:tcW w:w="7223" w:type="dxa"/>
            <w:vAlign w:val="center"/>
          </w:tcPr>
          <w:p w14:paraId="482B78E6" w14:textId="07705A0C" w:rsidR="00814750" w:rsidRDefault="00814750" w:rsidP="0081475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　　　時　　　分から　　　時　　　分　まで</w:t>
            </w:r>
          </w:p>
        </w:tc>
      </w:tr>
      <w:tr w:rsidR="00814750" w14:paraId="0498A8EB" w14:textId="77777777" w:rsidTr="00B828E6">
        <w:trPr>
          <w:trHeight w:val="510"/>
        </w:trPr>
        <w:tc>
          <w:tcPr>
            <w:tcW w:w="1271" w:type="dxa"/>
            <w:vAlign w:val="center"/>
          </w:tcPr>
          <w:p w14:paraId="4E0DF6B4" w14:textId="7284B451" w:rsidR="00814750" w:rsidRDefault="00814750" w:rsidP="0081475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開催場所</w:t>
            </w:r>
          </w:p>
        </w:tc>
        <w:tc>
          <w:tcPr>
            <w:tcW w:w="7223" w:type="dxa"/>
            <w:vAlign w:val="center"/>
          </w:tcPr>
          <w:p w14:paraId="08BE38E0" w14:textId="77777777" w:rsidR="00814750" w:rsidRDefault="00814750" w:rsidP="0081475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14750" w14:paraId="3A5F0CA7" w14:textId="77777777" w:rsidTr="00B828E6">
        <w:trPr>
          <w:trHeight w:val="510"/>
        </w:trPr>
        <w:tc>
          <w:tcPr>
            <w:tcW w:w="1271" w:type="dxa"/>
            <w:vAlign w:val="center"/>
          </w:tcPr>
          <w:p w14:paraId="6F94F40B" w14:textId="36F02CDE" w:rsidR="00814750" w:rsidRDefault="00814750" w:rsidP="0081475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参加人数</w:t>
            </w:r>
          </w:p>
        </w:tc>
        <w:tc>
          <w:tcPr>
            <w:tcW w:w="7223" w:type="dxa"/>
            <w:vAlign w:val="center"/>
          </w:tcPr>
          <w:p w14:paraId="40633E6F" w14:textId="77777777" w:rsidR="00814750" w:rsidRDefault="00814750" w:rsidP="0081475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14750" w14:paraId="4212F2E2" w14:textId="77777777" w:rsidTr="00B828E6">
        <w:trPr>
          <w:trHeight w:val="510"/>
        </w:trPr>
        <w:tc>
          <w:tcPr>
            <w:tcW w:w="1271" w:type="dxa"/>
            <w:vAlign w:val="center"/>
          </w:tcPr>
          <w:p w14:paraId="6B7544D2" w14:textId="3115F119" w:rsidR="00814750" w:rsidRDefault="00814750" w:rsidP="0081475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7223" w:type="dxa"/>
            <w:vAlign w:val="center"/>
          </w:tcPr>
          <w:p w14:paraId="0CDE2A8C" w14:textId="4709D718" w:rsidR="00814750" w:rsidRDefault="00814750" w:rsidP="0081475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　　　　　　　　　　　　連絡先</w:t>
            </w:r>
          </w:p>
        </w:tc>
      </w:tr>
    </w:tbl>
    <w:p w14:paraId="2F0B7922" w14:textId="77777777" w:rsidR="00814750" w:rsidRDefault="00814750" w:rsidP="00814750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2BF918D0" w14:textId="77777777" w:rsidR="00530CB3" w:rsidRDefault="00530CB3" w:rsidP="00814750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49454ABF" w14:textId="1BC9051A" w:rsidR="00742365" w:rsidRDefault="00B828E6" w:rsidP="006E030C">
      <w:pPr>
        <w:ind w:right="1320"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希望される講習について</w:t>
      </w:r>
      <w:r w:rsidR="006E030C">
        <w:rPr>
          <w:rFonts w:ascii="ＭＳ 明朝" w:eastAsia="ＭＳ 明朝" w:hAnsi="ＭＳ 明朝" w:hint="eastAsia"/>
          <w:sz w:val="22"/>
          <w:szCs w:val="24"/>
        </w:rPr>
        <w:t>申込の項目</w:t>
      </w:r>
      <w:r w:rsidR="00530CB3">
        <w:rPr>
          <w:rFonts w:ascii="ＭＳ 明朝" w:eastAsia="ＭＳ 明朝" w:hAnsi="ＭＳ 明朝" w:hint="eastAsia"/>
          <w:sz w:val="22"/>
          <w:szCs w:val="24"/>
        </w:rPr>
        <w:t>に〇を記入してください。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2829"/>
      </w:tblGrid>
      <w:tr w:rsidR="00814750" w14:paraId="104612AE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2F7C81BC" w14:textId="57BF8D0B" w:rsidR="00814750" w:rsidRDefault="00814750" w:rsidP="0081475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4253" w:type="dxa"/>
            <w:vAlign w:val="center"/>
          </w:tcPr>
          <w:p w14:paraId="5689E2E9" w14:textId="7B6BF509" w:rsidR="00814750" w:rsidRDefault="00814750" w:rsidP="0081475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講</w:t>
            </w:r>
            <w:r w:rsidR="0016422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習</w:t>
            </w:r>
            <w:r w:rsidR="0016422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会</w:t>
            </w:r>
            <w:r w:rsidR="0016422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項</w:t>
            </w:r>
            <w:r w:rsidR="0016422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目</w:t>
            </w:r>
          </w:p>
        </w:tc>
        <w:tc>
          <w:tcPr>
            <w:tcW w:w="708" w:type="dxa"/>
            <w:vAlign w:val="center"/>
          </w:tcPr>
          <w:p w14:paraId="02D2E7C7" w14:textId="678B715C" w:rsidR="0016422C" w:rsidRDefault="006E030C" w:rsidP="0074236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申込</w:t>
            </w:r>
          </w:p>
        </w:tc>
        <w:tc>
          <w:tcPr>
            <w:tcW w:w="2829" w:type="dxa"/>
            <w:vAlign w:val="center"/>
          </w:tcPr>
          <w:p w14:paraId="70127CAE" w14:textId="3BE81301" w:rsidR="00814750" w:rsidRDefault="00C954A4" w:rsidP="0081475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814750" w14:paraId="2E311760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2761FAB4" w14:textId="3ACFBB2E" w:rsidR="00814750" w:rsidRDefault="00814750" w:rsidP="0081475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4253" w:type="dxa"/>
            <w:vAlign w:val="center"/>
          </w:tcPr>
          <w:p w14:paraId="74DB854F" w14:textId="16CB8CBA" w:rsidR="00814750" w:rsidRDefault="00814750" w:rsidP="00C954A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普通救命講習Ⅰ</w:t>
            </w:r>
            <w:r w:rsidR="00C954A4">
              <w:rPr>
                <w:rFonts w:ascii="ＭＳ 明朝" w:eastAsia="ＭＳ 明朝" w:hAnsi="ＭＳ 明朝" w:hint="eastAsia"/>
                <w:sz w:val="22"/>
                <w:szCs w:val="24"/>
              </w:rPr>
              <w:t>（成人対応）</w:t>
            </w:r>
          </w:p>
        </w:tc>
        <w:tc>
          <w:tcPr>
            <w:tcW w:w="708" w:type="dxa"/>
            <w:vAlign w:val="center"/>
          </w:tcPr>
          <w:p w14:paraId="24961133" w14:textId="66CC95BA" w:rsidR="00814750" w:rsidRDefault="00814750" w:rsidP="0081475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2C1EA1C7" w14:textId="5D754633" w:rsidR="00814750" w:rsidRDefault="00814750" w:rsidP="00C954A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14750" w14:paraId="6A054D9A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4B8410A8" w14:textId="5877A865" w:rsidR="00814750" w:rsidRDefault="00814750" w:rsidP="0081475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4253" w:type="dxa"/>
            <w:vAlign w:val="center"/>
          </w:tcPr>
          <w:p w14:paraId="247FC7F6" w14:textId="2BE3CE89" w:rsidR="00814750" w:rsidRDefault="00814750" w:rsidP="00C954A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普通救命講習Ⅲ</w:t>
            </w:r>
            <w:r w:rsidR="00C954A4">
              <w:rPr>
                <w:rFonts w:ascii="ＭＳ 明朝" w:eastAsia="ＭＳ 明朝" w:hAnsi="ＭＳ 明朝" w:hint="eastAsia"/>
                <w:sz w:val="22"/>
                <w:szCs w:val="24"/>
              </w:rPr>
              <w:t>（小児・</w:t>
            </w:r>
            <w:r w:rsidR="00644D43">
              <w:rPr>
                <w:rFonts w:ascii="ＭＳ 明朝" w:eastAsia="ＭＳ 明朝" w:hAnsi="ＭＳ 明朝" w:hint="eastAsia"/>
                <w:sz w:val="22"/>
                <w:szCs w:val="24"/>
              </w:rPr>
              <w:t>乳幼児</w:t>
            </w:r>
            <w:r w:rsidR="00C954A4">
              <w:rPr>
                <w:rFonts w:ascii="ＭＳ 明朝" w:eastAsia="ＭＳ 明朝" w:hAnsi="ＭＳ 明朝" w:hint="eastAsia"/>
                <w:sz w:val="22"/>
                <w:szCs w:val="24"/>
              </w:rPr>
              <w:t>対応</w:t>
            </w:r>
            <w:r w:rsidR="00B828E6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708" w:type="dxa"/>
            <w:vAlign w:val="center"/>
          </w:tcPr>
          <w:p w14:paraId="5526F46B" w14:textId="0C22AEE2" w:rsidR="00814750" w:rsidRDefault="00814750" w:rsidP="0081475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527B94B9" w14:textId="771301DE" w:rsidR="00814750" w:rsidRDefault="00814750" w:rsidP="00C954A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14750" w14:paraId="3B8AD772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04132CA6" w14:textId="76AED54B" w:rsidR="00814750" w:rsidRDefault="00814750" w:rsidP="0081475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4253" w:type="dxa"/>
            <w:vAlign w:val="center"/>
          </w:tcPr>
          <w:p w14:paraId="6EA488BC" w14:textId="23FA1260" w:rsidR="00814750" w:rsidRDefault="00814750" w:rsidP="00C954A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心肺蘇生法（成人・小児</w:t>
            </w:r>
            <w:r w:rsidR="0016422C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644D43">
              <w:rPr>
                <w:rFonts w:ascii="ＭＳ 明朝" w:eastAsia="ＭＳ 明朝" w:hAnsi="ＭＳ 明朝" w:hint="eastAsia"/>
                <w:sz w:val="22"/>
                <w:szCs w:val="24"/>
              </w:rPr>
              <w:t>乳幼児</w:t>
            </w:r>
            <w:r w:rsidR="0016422C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708" w:type="dxa"/>
            <w:vAlign w:val="center"/>
          </w:tcPr>
          <w:p w14:paraId="391E897C" w14:textId="77777777" w:rsidR="00814750" w:rsidRDefault="00814750" w:rsidP="00814750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638D372E" w14:textId="2F3B9EB5" w:rsidR="00814750" w:rsidRDefault="00814750" w:rsidP="00C954A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1E29" w14:paraId="6CEB8E1A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6B47642A" w14:textId="551A6AA0" w:rsidR="000C1E29" w:rsidRDefault="000C1E29" w:rsidP="000C1E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4253" w:type="dxa"/>
            <w:vAlign w:val="center"/>
          </w:tcPr>
          <w:p w14:paraId="2CDA9FFC" w14:textId="68552258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応急手当（止血法・窒息時対応等）</w:t>
            </w:r>
          </w:p>
        </w:tc>
        <w:tc>
          <w:tcPr>
            <w:tcW w:w="708" w:type="dxa"/>
            <w:vAlign w:val="center"/>
          </w:tcPr>
          <w:p w14:paraId="5A3862C8" w14:textId="77777777" w:rsidR="000C1E29" w:rsidRDefault="000C1E29" w:rsidP="000C1E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40328380" w14:textId="77777777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1E29" w14:paraId="14C44025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23B77C06" w14:textId="0E1C322C" w:rsidR="000C1E29" w:rsidRDefault="000C1E29" w:rsidP="000C1E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4253" w:type="dxa"/>
            <w:vAlign w:val="center"/>
          </w:tcPr>
          <w:p w14:paraId="511DC054" w14:textId="4C82168E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熱中症対応</w:t>
            </w:r>
          </w:p>
        </w:tc>
        <w:tc>
          <w:tcPr>
            <w:tcW w:w="708" w:type="dxa"/>
            <w:vAlign w:val="center"/>
          </w:tcPr>
          <w:p w14:paraId="7D6841A9" w14:textId="77777777" w:rsidR="000C1E29" w:rsidRDefault="000C1E29" w:rsidP="000C1E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23ABE6DC" w14:textId="77777777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1E29" w14:paraId="0E738604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47DD8416" w14:textId="484326E1" w:rsidR="000C1E29" w:rsidRDefault="000C1E29" w:rsidP="000C1E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</w:p>
        </w:tc>
        <w:tc>
          <w:tcPr>
            <w:tcW w:w="4253" w:type="dxa"/>
            <w:vAlign w:val="center"/>
          </w:tcPr>
          <w:p w14:paraId="1821261F" w14:textId="1362511A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アナフィラキシーショック対応</w:t>
            </w:r>
          </w:p>
        </w:tc>
        <w:tc>
          <w:tcPr>
            <w:tcW w:w="708" w:type="dxa"/>
            <w:vAlign w:val="center"/>
          </w:tcPr>
          <w:p w14:paraId="4AC03CD7" w14:textId="77777777" w:rsidR="000C1E29" w:rsidRDefault="000C1E29" w:rsidP="000C1E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4BEAEC2E" w14:textId="77777777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1E29" w14:paraId="6BF12E69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00E9111D" w14:textId="2A1FFB49" w:rsidR="000C1E29" w:rsidRDefault="000C1E29" w:rsidP="000C1E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</w:p>
        </w:tc>
        <w:tc>
          <w:tcPr>
            <w:tcW w:w="4253" w:type="dxa"/>
            <w:vAlign w:val="center"/>
          </w:tcPr>
          <w:p w14:paraId="084227DB" w14:textId="776F8D4A" w:rsidR="000C1E29" w:rsidRDefault="00B828E6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てんかん発作対応</w:t>
            </w:r>
          </w:p>
        </w:tc>
        <w:tc>
          <w:tcPr>
            <w:tcW w:w="708" w:type="dxa"/>
            <w:vAlign w:val="center"/>
          </w:tcPr>
          <w:p w14:paraId="6CFFB760" w14:textId="77777777" w:rsidR="000C1E29" w:rsidRDefault="000C1E29" w:rsidP="000C1E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292AD9C5" w14:textId="77777777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1E29" w14:paraId="5B799140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1E8E55CD" w14:textId="7FAAE1A2" w:rsidR="000C1E29" w:rsidRDefault="000C1E29" w:rsidP="000C1E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８</w:t>
            </w:r>
          </w:p>
        </w:tc>
        <w:tc>
          <w:tcPr>
            <w:tcW w:w="4253" w:type="dxa"/>
            <w:vAlign w:val="center"/>
          </w:tcPr>
          <w:p w14:paraId="557E636D" w14:textId="30D704C3" w:rsidR="000C1E29" w:rsidRDefault="00B828E6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溺水</w:t>
            </w:r>
            <w:r w:rsidR="000C1E29">
              <w:rPr>
                <w:rFonts w:ascii="ＭＳ 明朝" w:eastAsia="ＭＳ 明朝" w:hAnsi="ＭＳ 明朝" w:hint="eastAsia"/>
                <w:sz w:val="22"/>
                <w:szCs w:val="24"/>
              </w:rPr>
              <w:t>対応</w:t>
            </w:r>
          </w:p>
        </w:tc>
        <w:tc>
          <w:tcPr>
            <w:tcW w:w="708" w:type="dxa"/>
            <w:vAlign w:val="center"/>
          </w:tcPr>
          <w:p w14:paraId="6CB93126" w14:textId="77777777" w:rsidR="000C1E29" w:rsidRDefault="000C1E29" w:rsidP="000C1E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179F75DE" w14:textId="77777777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1E29" w14:paraId="4624BF81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61C628A7" w14:textId="34A3DA6E" w:rsidR="000C1E29" w:rsidRDefault="000C1E29" w:rsidP="000C1E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９</w:t>
            </w:r>
          </w:p>
        </w:tc>
        <w:tc>
          <w:tcPr>
            <w:tcW w:w="4253" w:type="dxa"/>
            <w:vAlign w:val="center"/>
          </w:tcPr>
          <w:p w14:paraId="0A1277CC" w14:textId="508ABDF1" w:rsidR="000C1E29" w:rsidRDefault="00B828E6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搬送方法</w:t>
            </w:r>
          </w:p>
        </w:tc>
        <w:tc>
          <w:tcPr>
            <w:tcW w:w="708" w:type="dxa"/>
            <w:vAlign w:val="center"/>
          </w:tcPr>
          <w:p w14:paraId="018A7A85" w14:textId="77777777" w:rsidR="000C1E29" w:rsidRDefault="000C1E29" w:rsidP="000C1E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388AF6A4" w14:textId="77777777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C1E29" w14:paraId="3F2BC436" w14:textId="77777777" w:rsidTr="00644D43">
        <w:trPr>
          <w:trHeight w:val="510"/>
        </w:trPr>
        <w:tc>
          <w:tcPr>
            <w:tcW w:w="704" w:type="dxa"/>
            <w:vAlign w:val="center"/>
          </w:tcPr>
          <w:p w14:paraId="0AD39993" w14:textId="12E325F2" w:rsidR="000C1E29" w:rsidRDefault="000C1E29" w:rsidP="000C1E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１０</w:t>
            </w:r>
          </w:p>
        </w:tc>
        <w:tc>
          <w:tcPr>
            <w:tcW w:w="4253" w:type="dxa"/>
            <w:vAlign w:val="center"/>
          </w:tcPr>
          <w:p w14:paraId="72B74A7B" w14:textId="4D5DA2C6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）</w:t>
            </w:r>
          </w:p>
        </w:tc>
        <w:tc>
          <w:tcPr>
            <w:tcW w:w="708" w:type="dxa"/>
            <w:vAlign w:val="center"/>
          </w:tcPr>
          <w:p w14:paraId="7CB145B8" w14:textId="77777777" w:rsidR="000C1E29" w:rsidRDefault="000C1E29" w:rsidP="000C1E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37CC998F" w14:textId="77777777" w:rsidR="000C1E29" w:rsidRDefault="000C1E29" w:rsidP="000C1E2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ACB3C78" w14:textId="0EEA2901" w:rsidR="00814750" w:rsidRDefault="00CD79AE" w:rsidP="00CD79AE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※各講習の詳細を裏面に記載しています。</w:t>
      </w:r>
    </w:p>
    <w:p w14:paraId="29FB324A" w14:textId="484BE59D" w:rsidR="00CD79AE" w:rsidRPr="00644D43" w:rsidRDefault="00CD79AE" w:rsidP="00CD79A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644D43">
        <w:rPr>
          <w:rFonts w:ascii="ＭＳ 明朝" w:eastAsia="ＭＳ 明朝" w:hAnsi="ＭＳ 明朝" w:hint="eastAsia"/>
          <w:sz w:val="24"/>
          <w:szCs w:val="24"/>
        </w:rPr>
        <w:lastRenderedPageBreak/>
        <w:t>講</w:t>
      </w:r>
      <w:r w:rsidR="00644D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4D43">
        <w:rPr>
          <w:rFonts w:ascii="ＭＳ 明朝" w:eastAsia="ＭＳ 明朝" w:hAnsi="ＭＳ 明朝" w:hint="eastAsia"/>
          <w:sz w:val="24"/>
          <w:szCs w:val="24"/>
        </w:rPr>
        <w:t>習</w:t>
      </w:r>
      <w:r w:rsidR="00644D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4D43">
        <w:rPr>
          <w:rFonts w:ascii="ＭＳ 明朝" w:eastAsia="ＭＳ 明朝" w:hAnsi="ＭＳ 明朝" w:hint="eastAsia"/>
          <w:sz w:val="24"/>
          <w:szCs w:val="24"/>
        </w:rPr>
        <w:t>内</w:t>
      </w:r>
      <w:r w:rsidR="00644D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4D43">
        <w:rPr>
          <w:rFonts w:ascii="ＭＳ 明朝" w:eastAsia="ＭＳ 明朝" w:hAnsi="ＭＳ 明朝" w:hint="eastAsia"/>
          <w:sz w:val="24"/>
          <w:szCs w:val="24"/>
        </w:rPr>
        <w:t>容</w:t>
      </w:r>
      <w:r w:rsidR="00644D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4D43">
        <w:rPr>
          <w:rFonts w:ascii="ＭＳ 明朝" w:eastAsia="ＭＳ 明朝" w:hAnsi="ＭＳ 明朝" w:hint="eastAsia"/>
          <w:sz w:val="24"/>
          <w:szCs w:val="24"/>
        </w:rPr>
        <w:t>詳</w:t>
      </w:r>
      <w:r w:rsidR="00644D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4D43">
        <w:rPr>
          <w:rFonts w:ascii="ＭＳ 明朝" w:eastAsia="ＭＳ 明朝" w:hAnsi="ＭＳ 明朝" w:hint="eastAsia"/>
          <w:sz w:val="24"/>
          <w:szCs w:val="24"/>
        </w:rPr>
        <w:t>細</w:t>
      </w:r>
    </w:p>
    <w:p w14:paraId="60607F72" w14:textId="77777777" w:rsidR="00CD79AE" w:rsidRPr="00CD79AE" w:rsidRDefault="00CD79AE" w:rsidP="00CD79AE">
      <w:pPr>
        <w:pStyle w:val="a8"/>
        <w:ind w:leftChars="0" w:left="432"/>
        <w:jc w:val="left"/>
        <w:rPr>
          <w:rFonts w:ascii="ＭＳ 明朝" w:eastAsia="ＭＳ 明朝" w:hAnsi="ＭＳ 明朝"/>
          <w:sz w:val="22"/>
        </w:rPr>
      </w:pPr>
    </w:p>
    <w:p w14:paraId="1109D833" w14:textId="56D3C907" w:rsidR="00CD79AE" w:rsidRPr="000C1E29" w:rsidRDefault="00CD79AE" w:rsidP="00CD79AE">
      <w:pPr>
        <w:rPr>
          <w:rFonts w:ascii="ＭＳ 明朝" w:eastAsia="ＭＳ 明朝" w:hAnsi="ＭＳ 明朝"/>
          <w:b/>
          <w:bCs/>
          <w:sz w:val="22"/>
        </w:rPr>
      </w:pPr>
      <w:r w:rsidRPr="000C1E29">
        <w:rPr>
          <w:rFonts w:ascii="ＭＳ 明朝" w:eastAsia="ＭＳ 明朝" w:hAnsi="ＭＳ 明朝" w:hint="eastAsia"/>
          <w:b/>
          <w:bCs/>
          <w:sz w:val="22"/>
        </w:rPr>
        <w:t>１．普通救命講習Ⅰ</w:t>
      </w:r>
    </w:p>
    <w:p w14:paraId="01DE6C43" w14:textId="77777777" w:rsidR="000C1E29" w:rsidRDefault="00CD79AE" w:rsidP="00CD79A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D79AE">
        <w:rPr>
          <w:rFonts w:ascii="ＭＳ 明朝" w:eastAsia="ＭＳ 明朝" w:hAnsi="ＭＳ 明朝"/>
          <w:sz w:val="22"/>
          <w:szCs w:val="24"/>
        </w:rPr>
        <w:t>成人を対象とした心肺蘇生法、AED の使用方法、異物除去要領、止血法などを学び</w:t>
      </w:r>
    </w:p>
    <w:p w14:paraId="73AC5B58" w14:textId="2D3BFE77" w:rsidR="00CD79AE" w:rsidRDefault="00CD79AE" w:rsidP="000C1E29">
      <w:pPr>
        <w:ind w:leftChars="200" w:left="420"/>
        <w:rPr>
          <w:rFonts w:ascii="ＭＳ 明朝" w:eastAsia="ＭＳ 明朝" w:hAnsi="ＭＳ 明朝"/>
          <w:sz w:val="22"/>
          <w:szCs w:val="24"/>
        </w:rPr>
      </w:pPr>
      <w:r w:rsidRPr="00CD79AE">
        <w:rPr>
          <w:rFonts w:ascii="ＭＳ 明朝" w:eastAsia="ＭＳ 明朝" w:hAnsi="ＭＳ 明朝"/>
          <w:sz w:val="22"/>
          <w:szCs w:val="24"/>
        </w:rPr>
        <w:t>ます。</w:t>
      </w:r>
      <w:r w:rsidR="000C1E29">
        <w:rPr>
          <w:rFonts w:ascii="ＭＳ 明朝" w:eastAsia="ＭＳ 明朝" w:hAnsi="ＭＳ 明朝" w:hint="eastAsia"/>
          <w:sz w:val="22"/>
          <w:szCs w:val="24"/>
        </w:rPr>
        <w:t>講習時間は３時間、普通救命講習修了証を発行いたします。参加人数が概ね１０名以上で開催します。</w:t>
      </w:r>
    </w:p>
    <w:p w14:paraId="20064899" w14:textId="77777777" w:rsidR="000C1E29" w:rsidRPr="00CD79AE" w:rsidRDefault="000C1E29" w:rsidP="000C1E29">
      <w:pPr>
        <w:ind w:leftChars="200" w:left="420"/>
        <w:rPr>
          <w:rFonts w:ascii="ＭＳ 明朝" w:eastAsia="ＭＳ 明朝" w:hAnsi="ＭＳ 明朝"/>
          <w:sz w:val="22"/>
        </w:rPr>
      </w:pPr>
    </w:p>
    <w:p w14:paraId="7B6F7817" w14:textId="3410A3D1" w:rsidR="000C1E29" w:rsidRPr="000C1E29" w:rsidRDefault="000C1E29" w:rsidP="000C1E29">
      <w:pPr>
        <w:rPr>
          <w:rFonts w:ascii="ＭＳ 明朝" w:eastAsia="ＭＳ 明朝" w:hAnsi="ＭＳ 明朝"/>
          <w:b/>
          <w:bCs/>
          <w:sz w:val="22"/>
        </w:rPr>
      </w:pPr>
      <w:r w:rsidRPr="000C1E29">
        <w:rPr>
          <w:rFonts w:ascii="ＭＳ 明朝" w:eastAsia="ＭＳ 明朝" w:hAnsi="ＭＳ 明朝" w:hint="eastAsia"/>
          <w:b/>
          <w:bCs/>
          <w:sz w:val="22"/>
        </w:rPr>
        <w:t>２．普通救命講習Ⅲ</w:t>
      </w:r>
    </w:p>
    <w:p w14:paraId="004E5A35" w14:textId="77777777" w:rsidR="00F70E68" w:rsidRDefault="000C1E29" w:rsidP="00F70E6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小児</w:t>
      </w:r>
      <w:r w:rsidR="00F70E68">
        <w:rPr>
          <w:rFonts w:ascii="ＭＳ 明朝" w:eastAsia="ＭＳ 明朝" w:hAnsi="ＭＳ 明朝" w:hint="eastAsia"/>
          <w:sz w:val="22"/>
          <w:szCs w:val="24"/>
        </w:rPr>
        <w:t>及び</w:t>
      </w:r>
      <w:r w:rsidR="00644D43">
        <w:rPr>
          <w:rFonts w:ascii="ＭＳ 明朝" w:eastAsia="ＭＳ 明朝" w:hAnsi="ＭＳ 明朝" w:hint="eastAsia"/>
          <w:sz w:val="22"/>
          <w:szCs w:val="24"/>
        </w:rPr>
        <w:t>乳幼児</w:t>
      </w:r>
      <w:r w:rsidRPr="00CD79AE">
        <w:rPr>
          <w:rFonts w:ascii="ＭＳ 明朝" w:eastAsia="ＭＳ 明朝" w:hAnsi="ＭＳ 明朝"/>
          <w:sz w:val="22"/>
          <w:szCs w:val="24"/>
        </w:rPr>
        <w:t>を対象とした心肺蘇生法、AED の使用方法、異物除去要領、止血法</w:t>
      </w:r>
    </w:p>
    <w:p w14:paraId="03602E13" w14:textId="77777777" w:rsidR="00080D6C" w:rsidRDefault="000C1E29" w:rsidP="00F70E68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CD79AE">
        <w:rPr>
          <w:rFonts w:ascii="ＭＳ 明朝" w:eastAsia="ＭＳ 明朝" w:hAnsi="ＭＳ 明朝"/>
          <w:sz w:val="22"/>
          <w:szCs w:val="24"/>
        </w:rPr>
        <w:t>など</w:t>
      </w:r>
      <w:r w:rsidR="00F70E68">
        <w:rPr>
          <w:rFonts w:ascii="ＭＳ 明朝" w:eastAsia="ＭＳ 明朝" w:hAnsi="ＭＳ 明朝" w:hint="eastAsia"/>
          <w:sz w:val="22"/>
          <w:szCs w:val="24"/>
        </w:rPr>
        <w:t>を学ぶ3時間の講習です</w:t>
      </w:r>
      <w:r w:rsidRPr="00CD79AE">
        <w:rPr>
          <w:rFonts w:ascii="ＭＳ 明朝" w:eastAsia="ＭＳ 明朝" w:hAnsi="ＭＳ 明朝"/>
          <w:sz w:val="22"/>
          <w:szCs w:val="24"/>
        </w:rPr>
        <w:t>。</w:t>
      </w:r>
      <w:r w:rsidR="00F70E68">
        <w:rPr>
          <w:rFonts w:ascii="ＭＳ 明朝" w:eastAsia="ＭＳ 明朝" w:hAnsi="ＭＳ 明朝" w:hint="eastAsia"/>
          <w:sz w:val="22"/>
          <w:szCs w:val="24"/>
        </w:rPr>
        <w:t>講習終了後、</w:t>
      </w:r>
      <w:r>
        <w:rPr>
          <w:rFonts w:ascii="ＭＳ 明朝" w:eastAsia="ＭＳ 明朝" w:hAnsi="ＭＳ 明朝" w:hint="eastAsia"/>
          <w:sz w:val="22"/>
          <w:szCs w:val="24"/>
        </w:rPr>
        <w:t>普通救命講習修了証を発行いたします。</w:t>
      </w:r>
    </w:p>
    <w:p w14:paraId="7EA96E39" w14:textId="1BD43006" w:rsidR="000C1E29" w:rsidRPr="00644D43" w:rsidRDefault="000C1E29" w:rsidP="00080D6C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参加人数が概ね１０名以上で開催します。</w:t>
      </w:r>
    </w:p>
    <w:p w14:paraId="4CF3A269" w14:textId="44F6748C" w:rsidR="000C1E29" w:rsidRPr="000C1E29" w:rsidRDefault="000C1E29" w:rsidP="000C1E29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0A34271D" w14:textId="2A717009" w:rsidR="00CD79AE" w:rsidRPr="00CD79AE" w:rsidRDefault="000C1E29" w:rsidP="00CD79AE">
      <w:pPr>
        <w:ind w:left="221" w:hangingChars="100" w:hanging="221"/>
        <w:rPr>
          <w:rFonts w:ascii="ＭＳ 明朝" w:eastAsia="ＭＳ 明朝" w:hAnsi="ＭＳ 明朝"/>
          <w:sz w:val="22"/>
        </w:rPr>
      </w:pPr>
      <w:r w:rsidRPr="000C1E29">
        <w:rPr>
          <w:rFonts w:ascii="ＭＳ 明朝" w:eastAsia="ＭＳ 明朝" w:hAnsi="ＭＳ 明朝" w:hint="eastAsia"/>
          <w:b/>
          <w:bCs/>
          <w:sz w:val="22"/>
        </w:rPr>
        <w:t>３</w:t>
      </w:r>
      <w:r w:rsidR="00CD79AE" w:rsidRPr="000C1E29">
        <w:rPr>
          <w:rFonts w:ascii="ＭＳ 明朝" w:eastAsia="ＭＳ 明朝" w:hAnsi="ＭＳ 明朝" w:hint="eastAsia"/>
          <w:b/>
          <w:bCs/>
          <w:sz w:val="22"/>
        </w:rPr>
        <w:t>．心肺蘇生法</w:t>
      </w:r>
    </w:p>
    <w:p w14:paraId="75BD2968" w14:textId="77777777" w:rsidR="003748F1" w:rsidRDefault="00CD79AE" w:rsidP="003748F1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D79AE">
        <w:rPr>
          <w:rFonts w:ascii="ＭＳ 明朝" w:eastAsia="ＭＳ 明朝" w:hAnsi="ＭＳ 明朝" w:hint="eastAsia"/>
          <w:sz w:val="22"/>
        </w:rPr>
        <w:t xml:space="preserve">　　</w:t>
      </w:r>
      <w:r w:rsidR="000C1E29">
        <w:rPr>
          <w:rFonts w:ascii="ＭＳ 明朝" w:eastAsia="ＭＳ 明朝" w:hAnsi="ＭＳ 明朝" w:hint="eastAsia"/>
          <w:sz w:val="22"/>
        </w:rPr>
        <w:t>成人・小児・</w:t>
      </w:r>
      <w:r w:rsidR="003748F1">
        <w:rPr>
          <w:rFonts w:ascii="ＭＳ 明朝" w:eastAsia="ＭＳ 明朝" w:hAnsi="ＭＳ 明朝" w:hint="eastAsia"/>
          <w:sz w:val="22"/>
        </w:rPr>
        <w:t>乳幼児</w:t>
      </w:r>
      <w:r w:rsidR="000C1E29">
        <w:rPr>
          <w:rFonts w:ascii="ＭＳ 明朝" w:eastAsia="ＭＳ 明朝" w:hAnsi="ＭＳ 明朝" w:hint="eastAsia"/>
          <w:sz w:val="22"/>
        </w:rPr>
        <w:t>を対象とした心肺蘇生法及びAED使用方法の講習です。</w:t>
      </w:r>
      <w:r w:rsidRPr="00CD79AE">
        <w:rPr>
          <w:rFonts w:ascii="ＭＳ 明朝" w:eastAsia="ＭＳ 明朝" w:hAnsi="ＭＳ 明朝" w:hint="eastAsia"/>
          <w:sz w:val="22"/>
        </w:rPr>
        <w:t>講習時</w:t>
      </w:r>
    </w:p>
    <w:p w14:paraId="5166E124" w14:textId="77777777" w:rsidR="003748F1" w:rsidRDefault="00CD79AE" w:rsidP="003748F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CD79AE">
        <w:rPr>
          <w:rFonts w:ascii="ＭＳ 明朝" w:eastAsia="ＭＳ 明朝" w:hAnsi="ＭＳ 明朝" w:hint="eastAsia"/>
          <w:sz w:val="22"/>
        </w:rPr>
        <w:t>間</w:t>
      </w:r>
      <w:r w:rsidR="000C1E29">
        <w:rPr>
          <w:rFonts w:ascii="ＭＳ 明朝" w:eastAsia="ＭＳ 明朝" w:hAnsi="ＭＳ 明朝" w:hint="eastAsia"/>
          <w:sz w:val="22"/>
        </w:rPr>
        <w:t>は概ね１時間程度、</w:t>
      </w:r>
      <w:r w:rsidRPr="00CD79AE">
        <w:rPr>
          <w:rFonts w:ascii="ＭＳ 明朝" w:eastAsia="ＭＳ 明朝" w:hAnsi="ＭＳ 明朝" w:hint="eastAsia"/>
          <w:sz w:val="22"/>
        </w:rPr>
        <w:t>対象者・時間によってはAEDの操作の時間を省き、説明</w:t>
      </w:r>
      <w:r w:rsidR="00644D43">
        <w:rPr>
          <w:rFonts w:ascii="ＭＳ 明朝" w:eastAsia="ＭＳ 明朝" w:hAnsi="ＭＳ 明朝" w:hint="eastAsia"/>
          <w:sz w:val="22"/>
        </w:rPr>
        <w:t>のみ</w:t>
      </w:r>
    </w:p>
    <w:p w14:paraId="2C6C3C9E" w14:textId="77777777" w:rsidR="003748F1" w:rsidRDefault="00644D43" w:rsidP="003748F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実施するこ</w:t>
      </w:r>
      <w:r w:rsidR="000C1E29">
        <w:rPr>
          <w:rFonts w:ascii="ＭＳ 明朝" w:eastAsia="ＭＳ 明朝" w:hAnsi="ＭＳ 明朝" w:hint="eastAsia"/>
          <w:sz w:val="22"/>
        </w:rPr>
        <w:t>とも可能です。</w:t>
      </w:r>
      <w:r w:rsidR="00CD79AE" w:rsidRPr="00CD79AE">
        <w:rPr>
          <w:rFonts w:ascii="ＭＳ 明朝" w:eastAsia="ＭＳ 明朝" w:hAnsi="ＭＳ 明朝" w:hint="eastAsia"/>
          <w:sz w:val="22"/>
        </w:rPr>
        <w:t>（受講者数が３０人以上となる場合は、</w:t>
      </w:r>
      <w:r w:rsidR="000C1E29">
        <w:rPr>
          <w:rFonts w:ascii="ＭＳ 明朝" w:eastAsia="ＭＳ 明朝" w:hAnsi="ＭＳ 明朝" w:hint="eastAsia"/>
          <w:sz w:val="22"/>
        </w:rPr>
        <w:t>心肺蘇生法用教</w:t>
      </w:r>
    </w:p>
    <w:p w14:paraId="0DCD4C72" w14:textId="66B0EC75" w:rsidR="00CD79AE" w:rsidRDefault="000C1E29" w:rsidP="003748F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材</w:t>
      </w:r>
      <w:r w:rsidR="00CD79AE" w:rsidRPr="00CD79AE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個人に</w:t>
      </w:r>
      <w:r w:rsidR="00CD79AE" w:rsidRPr="00CD79AE">
        <w:rPr>
          <w:rFonts w:ascii="ＭＳ 明朝" w:eastAsia="ＭＳ 明朝" w:hAnsi="ＭＳ 明朝" w:hint="eastAsia"/>
          <w:sz w:val="22"/>
        </w:rPr>
        <w:t>配布しDVD視聴しながら講習</w:t>
      </w:r>
      <w:r w:rsidR="00644D43">
        <w:rPr>
          <w:rFonts w:ascii="ＭＳ 明朝" w:eastAsia="ＭＳ 明朝" w:hAnsi="ＭＳ 明朝" w:hint="eastAsia"/>
          <w:sz w:val="22"/>
        </w:rPr>
        <w:t>を実施することも可能です</w:t>
      </w:r>
      <w:r w:rsidR="00CD79AE" w:rsidRPr="00CD79AE">
        <w:rPr>
          <w:rFonts w:ascii="ＭＳ 明朝" w:eastAsia="ＭＳ 明朝" w:hAnsi="ＭＳ 明朝" w:hint="eastAsia"/>
          <w:sz w:val="22"/>
        </w:rPr>
        <w:t>。）</w:t>
      </w:r>
    </w:p>
    <w:p w14:paraId="05FE856C" w14:textId="77777777" w:rsidR="000C1E29" w:rsidRPr="00CD79AE" w:rsidRDefault="000C1E29" w:rsidP="000C1E29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14:paraId="7A7941F5" w14:textId="70C678E9" w:rsidR="00CD79AE" w:rsidRDefault="000C1E29" w:rsidP="00644D43">
      <w:pPr>
        <w:ind w:left="221" w:hangingChars="100" w:hanging="221"/>
        <w:rPr>
          <w:rFonts w:ascii="ＭＳ 明朝" w:eastAsia="ＭＳ 明朝" w:hAnsi="ＭＳ 明朝"/>
          <w:b/>
          <w:bCs/>
          <w:sz w:val="22"/>
        </w:rPr>
      </w:pPr>
      <w:r w:rsidRPr="000C1E29">
        <w:rPr>
          <w:rFonts w:ascii="ＭＳ 明朝" w:eastAsia="ＭＳ 明朝" w:hAnsi="ＭＳ 明朝" w:hint="eastAsia"/>
          <w:b/>
          <w:bCs/>
          <w:sz w:val="22"/>
        </w:rPr>
        <w:t>４</w:t>
      </w:r>
      <w:r w:rsidR="00CD79AE" w:rsidRPr="000C1E29">
        <w:rPr>
          <w:rFonts w:ascii="ＭＳ 明朝" w:eastAsia="ＭＳ 明朝" w:hAnsi="ＭＳ 明朝" w:hint="eastAsia"/>
          <w:b/>
          <w:bCs/>
          <w:sz w:val="22"/>
        </w:rPr>
        <w:t>．</w:t>
      </w:r>
      <w:r w:rsidR="00644D43">
        <w:rPr>
          <w:rFonts w:ascii="ＭＳ 明朝" w:eastAsia="ＭＳ 明朝" w:hAnsi="ＭＳ 明朝" w:hint="eastAsia"/>
          <w:b/>
          <w:bCs/>
          <w:sz w:val="22"/>
        </w:rPr>
        <w:t>応急手当</w:t>
      </w:r>
    </w:p>
    <w:p w14:paraId="079108D5" w14:textId="62233346" w:rsidR="00CD79AE" w:rsidRDefault="003748F1" w:rsidP="00CD79AE">
      <w:pPr>
        <w:ind w:left="221" w:hangingChars="100" w:hanging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080D6C">
        <w:rPr>
          <w:rFonts w:ascii="ＭＳ 明朝" w:eastAsia="ＭＳ 明朝" w:hAnsi="ＭＳ 明朝" w:hint="eastAsia"/>
          <w:sz w:val="22"/>
        </w:rPr>
        <w:t>出血した際の止血方法、窒息時の対応を説明します。</w:t>
      </w:r>
    </w:p>
    <w:p w14:paraId="01586826" w14:textId="77777777" w:rsidR="00080D6C" w:rsidRDefault="00080D6C" w:rsidP="00CD79A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427552A" w14:textId="52ACE123" w:rsidR="00080D6C" w:rsidRPr="00080D6C" w:rsidRDefault="00080D6C" w:rsidP="00CD79AE">
      <w:pPr>
        <w:ind w:left="221" w:hangingChars="100" w:hanging="221"/>
        <w:rPr>
          <w:rFonts w:ascii="ＭＳ 明朝" w:eastAsia="ＭＳ 明朝" w:hAnsi="ＭＳ 明朝"/>
          <w:b/>
          <w:bCs/>
          <w:sz w:val="22"/>
        </w:rPr>
      </w:pPr>
      <w:r w:rsidRPr="00080D6C">
        <w:rPr>
          <w:rFonts w:ascii="ＭＳ 明朝" w:eastAsia="ＭＳ 明朝" w:hAnsi="ＭＳ 明朝" w:hint="eastAsia"/>
          <w:b/>
          <w:bCs/>
          <w:sz w:val="22"/>
        </w:rPr>
        <w:t>５．熱中症対応</w:t>
      </w:r>
    </w:p>
    <w:p w14:paraId="0CF3052E" w14:textId="2BDC2DD5" w:rsidR="00080D6C" w:rsidRDefault="00080D6C" w:rsidP="00CD79A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熱中症予防方法や熱中症になった場合の対応を説明します。</w:t>
      </w:r>
    </w:p>
    <w:p w14:paraId="2F9AFCEC" w14:textId="77777777" w:rsidR="00080D6C" w:rsidRDefault="00080D6C" w:rsidP="00CD79A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730E6146" w14:textId="67789781" w:rsidR="00080D6C" w:rsidRPr="00080D6C" w:rsidRDefault="00080D6C" w:rsidP="00CD79AE">
      <w:pPr>
        <w:ind w:left="221" w:hangingChars="100" w:hanging="221"/>
        <w:rPr>
          <w:rFonts w:ascii="ＭＳ 明朝" w:eastAsia="ＭＳ 明朝" w:hAnsi="ＭＳ 明朝"/>
          <w:b/>
          <w:bCs/>
          <w:sz w:val="22"/>
        </w:rPr>
      </w:pPr>
      <w:r w:rsidRPr="00080D6C">
        <w:rPr>
          <w:rFonts w:ascii="ＭＳ 明朝" w:eastAsia="ＭＳ 明朝" w:hAnsi="ＭＳ 明朝" w:hint="eastAsia"/>
          <w:b/>
          <w:bCs/>
          <w:sz w:val="22"/>
        </w:rPr>
        <w:t>６．アナフィラキシーショック対応</w:t>
      </w:r>
    </w:p>
    <w:p w14:paraId="2E14CAB0" w14:textId="720549AC" w:rsidR="00080D6C" w:rsidRDefault="00080D6C" w:rsidP="00080D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アレルギー反応によるアナフィラキシーショック時の対応を説明します。</w:t>
      </w:r>
    </w:p>
    <w:p w14:paraId="1E81271E" w14:textId="1A3A2575" w:rsidR="00080D6C" w:rsidRDefault="00080D6C" w:rsidP="00080D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53DCEEE" w14:textId="20712A8B" w:rsidR="00080D6C" w:rsidRPr="00080D6C" w:rsidRDefault="00080D6C" w:rsidP="00080D6C">
      <w:pPr>
        <w:rPr>
          <w:rFonts w:ascii="ＭＳ 明朝" w:eastAsia="ＭＳ 明朝" w:hAnsi="ＭＳ 明朝"/>
          <w:b/>
          <w:bCs/>
          <w:sz w:val="22"/>
        </w:rPr>
      </w:pPr>
      <w:r w:rsidRPr="00080D6C">
        <w:rPr>
          <w:rFonts w:ascii="ＭＳ 明朝" w:eastAsia="ＭＳ 明朝" w:hAnsi="ＭＳ 明朝" w:hint="eastAsia"/>
          <w:b/>
          <w:bCs/>
          <w:sz w:val="22"/>
        </w:rPr>
        <w:t>７．てんかん発作対応</w:t>
      </w:r>
    </w:p>
    <w:p w14:paraId="4D936C9E" w14:textId="36861882" w:rsidR="00080D6C" w:rsidRDefault="00080D6C" w:rsidP="00080D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てんかん発作時の対応を説明します。</w:t>
      </w:r>
    </w:p>
    <w:p w14:paraId="11AE6D72" w14:textId="77777777" w:rsidR="00080D6C" w:rsidRDefault="00080D6C" w:rsidP="00080D6C">
      <w:pPr>
        <w:rPr>
          <w:rFonts w:ascii="ＭＳ 明朝" w:eastAsia="ＭＳ 明朝" w:hAnsi="ＭＳ 明朝"/>
          <w:sz w:val="22"/>
        </w:rPr>
      </w:pPr>
    </w:p>
    <w:p w14:paraId="5CE67072" w14:textId="6BD19E4C" w:rsidR="00080D6C" w:rsidRPr="00080D6C" w:rsidRDefault="00080D6C" w:rsidP="00080D6C">
      <w:pPr>
        <w:rPr>
          <w:rFonts w:ascii="ＭＳ 明朝" w:eastAsia="ＭＳ 明朝" w:hAnsi="ＭＳ 明朝"/>
          <w:b/>
          <w:bCs/>
          <w:sz w:val="22"/>
        </w:rPr>
      </w:pPr>
      <w:r w:rsidRPr="00080D6C">
        <w:rPr>
          <w:rFonts w:ascii="ＭＳ 明朝" w:eastAsia="ＭＳ 明朝" w:hAnsi="ＭＳ 明朝" w:hint="eastAsia"/>
          <w:b/>
          <w:bCs/>
          <w:sz w:val="22"/>
        </w:rPr>
        <w:t>８．溺水対応</w:t>
      </w:r>
    </w:p>
    <w:p w14:paraId="3B332676" w14:textId="77777777" w:rsidR="00080D6C" w:rsidRDefault="00080D6C" w:rsidP="00080D6C">
      <w:pPr>
        <w:rPr>
          <w:rFonts w:ascii="ＭＳ 明朝" w:eastAsia="ＭＳ 明朝" w:hAnsi="ＭＳ 明朝"/>
          <w:color w:val="111111"/>
          <w:spacing w:val="7"/>
          <w:sz w:val="22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080D6C">
        <w:rPr>
          <w:rFonts w:ascii="ＭＳ 明朝" w:eastAsia="ＭＳ 明朝" w:hAnsi="ＭＳ 明朝" w:hint="eastAsia"/>
          <w:color w:val="111111"/>
          <w:spacing w:val="7"/>
          <w:sz w:val="22"/>
          <w:szCs w:val="24"/>
          <w:shd w:val="clear" w:color="auto" w:fill="FFFFFF"/>
        </w:rPr>
        <w:t>水の事故から人命を守るため自己保全、事故防止、溺れた人の救助方法など</w:t>
      </w:r>
      <w:r>
        <w:rPr>
          <w:rFonts w:ascii="ＭＳ 明朝" w:eastAsia="ＭＳ 明朝" w:hAnsi="ＭＳ 明朝" w:hint="eastAsia"/>
          <w:color w:val="111111"/>
          <w:spacing w:val="7"/>
          <w:sz w:val="22"/>
          <w:szCs w:val="24"/>
          <w:shd w:val="clear" w:color="auto" w:fill="FFFFFF"/>
        </w:rPr>
        <w:t>を</w:t>
      </w:r>
    </w:p>
    <w:p w14:paraId="5B1AB7B9" w14:textId="013A78A6" w:rsidR="00080D6C" w:rsidRDefault="00080D6C" w:rsidP="00080D6C">
      <w:pPr>
        <w:ind w:firstLineChars="200" w:firstLine="468"/>
        <w:rPr>
          <w:rFonts w:ascii="ＭＳ 明朝" w:eastAsia="ＭＳ 明朝" w:hAnsi="ＭＳ 明朝"/>
          <w:color w:val="111111"/>
          <w:spacing w:val="7"/>
          <w:sz w:val="22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111111"/>
          <w:spacing w:val="7"/>
          <w:sz w:val="22"/>
          <w:szCs w:val="24"/>
          <w:shd w:val="clear" w:color="auto" w:fill="FFFFFF"/>
        </w:rPr>
        <w:t>説明します。</w:t>
      </w:r>
    </w:p>
    <w:p w14:paraId="14552958" w14:textId="77777777" w:rsidR="00080D6C" w:rsidRPr="00080D6C" w:rsidRDefault="00080D6C" w:rsidP="00080D6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20C95C3" w14:textId="79AC3B43" w:rsidR="00CD79AE" w:rsidRPr="00080D6C" w:rsidRDefault="00080D6C" w:rsidP="00080D6C">
      <w:pPr>
        <w:rPr>
          <w:rFonts w:ascii="ＭＳ 明朝" w:eastAsia="ＭＳ 明朝" w:hAnsi="ＭＳ 明朝"/>
          <w:b/>
          <w:bCs/>
          <w:sz w:val="22"/>
        </w:rPr>
      </w:pPr>
      <w:r w:rsidRPr="00080D6C">
        <w:rPr>
          <w:rFonts w:ascii="ＭＳ 明朝" w:eastAsia="ＭＳ 明朝" w:hAnsi="ＭＳ 明朝" w:hint="eastAsia"/>
          <w:b/>
          <w:bCs/>
          <w:sz w:val="22"/>
        </w:rPr>
        <w:t>９</w:t>
      </w:r>
      <w:r w:rsidR="00CD79AE" w:rsidRPr="00080D6C">
        <w:rPr>
          <w:rFonts w:ascii="ＭＳ 明朝" w:eastAsia="ＭＳ 明朝" w:hAnsi="ＭＳ 明朝" w:hint="eastAsia"/>
          <w:b/>
          <w:bCs/>
          <w:sz w:val="22"/>
        </w:rPr>
        <w:t>．搬送方法</w:t>
      </w:r>
    </w:p>
    <w:p w14:paraId="08DEF90D" w14:textId="77777777" w:rsidR="00080D6C" w:rsidRDefault="00CD79AE" w:rsidP="00CD79A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D79AE">
        <w:rPr>
          <w:rFonts w:ascii="ＭＳ 明朝" w:eastAsia="ＭＳ 明朝" w:hAnsi="ＭＳ 明朝" w:hint="eastAsia"/>
          <w:sz w:val="22"/>
        </w:rPr>
        <w:t xml:space="preserve">　　徒手（人の力）搬送方法の説明や施設に備えている担架</w:t>
      </w:r>
      <w:r w:rsidR="00080D6C">
        <w:rPr>
          <w:rFonts w:ascii="ＭＳ 明朝" w:eastAsia="ＭＳ 明朝" w:hAnsi="ＭＳ 明朝" w:hint="eastAsia"/>
          <w:sz w:val="22"/>
        </w:rPr>
        <w:t>による搬送方法の説明をし</w:t>
      </w:r>
    </w:p>
    <w:p w14:paraId="17DA577F" w14:textId="7B58631B" w:rsidR="00CD79AE" w:rsidRDefault="00080D6C" w:rsidP="00080D6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ます。</w:t>
      </w:r>
    </w:p>
    <w:p w14:paraId="2A114F6B" w14:textId="77777777" w:rsidR="0083320B" w:rsidRDefault="0083320B" w:rsidP="00080D6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14:paraId="7C8F8AA2" w14:textId="47972E2F" w:rsidR="0083320B" w:rsidRPr="0083320B" w:rsidRDefault="0083320B" w:rsidP="0083320B">
      <w:pPr>
        <w:rPr>
          <w:rFonts w:ascii="ＭＳ 明朝" w:eastAsia="ＭＳ 明朝" w:hAnsi="ＭＳ 明朝"/>
          <w:b/>
          <w:bCs/>
          <w:sz w:val="22"/>
        </w:rPr>
      </w:pPr>
      <w:r w:rsidRPr="0083320B">
        <w:rPr>
          <w:rFonts w:ascii="ＭＳ 明朝" w:eastAsia="ＭＳ 明朝" w:hAnsi="ＭＳ 明朝" w:hint="eastAsia"/>
          <w:b/>
          <w:bCs/>
          <w:sz w:val="22"/>
        </w:rPr>
        <w:t>１０．その他</w:t>
      </w:r>
    </w:p>
    <w:p w14:paraId="2E5B6E11" w14:textId="6BFA5A21" w:rsidR="00CD79AE" w:rsidRPr="00CD79AE" w:rsidRDefault="0083320B" w:rsidP="00CD79A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D79AE">
        <w:rPr>
          <w:rFonts w:ascii="ＭＳ 明朝" w:eastAsia="ＭＳ 明朝" w:hAnsi="ＭＳ 明朝" w:hint="eastAsia"/>
          <w:sz w:val="22"/>
        </w:rPr>
        <w:t>上記に無い内容など依頼に応じて実施</w:t>
      </w:r>
      <w:r>
        <w:rPr>
          <w:rFonts w:ascii="ＭＳ 明朝" w:eastAsia="ＭＳ 明朝" w:hAnsi="ＭＳ 明朝" w:hint="eastAsia"/>
          <w:sz w:val="22"/>
        </w:rPr>
        <w:t>いたします。</w:t>
      </w:r>
    </w:p>
    <w:sectPr w:rsidR="00CD79AE" w:rsidRPr="00CD79AE" w:rsidSect="00080D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EFD7" w14:textId="77777777" w:rsidR="00493A92" w:rsidRDefault="00493A92" w:rsidP="00814750">
      <w:r>
        <w:separator/>
      </w:r>
    </w:p>
  </w:endnote>
  <w:endnote w:type="continuationSeparator" w:id="0">
    <w:p w14:paraId="7315AC51" w14:textId="77777777" w:rsidR="00493A92" w:rsidRDefault="00493A92" w:rsidP="0081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0620" w14:textId="77777777" w:rsidR="00493A92" w:rsidRDefault="00493A92" w:rsidP="00814750">
      <w:r>
        <w:separator/>
      </w:r>
    </w:p>
  </w:footnote>
  <w:footnote w:type="continuationSeparator" w:id="0">
    <w:p w14:paraId="27FEE417" w14:textId="77777777" w:rsidR="00493A92" w:rsidRDefault="00493A92" w:rsidP="0081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11EA"/>
    <w:multiLevelType w:val="hybridMultilevel"/>
    <w:tmpl w:val="4FA4BDC0"/>
    <w:lvl w:ilvl="0" w:tplc="0409000F">
      <w:start w:val="1"/>
      <w:numFmt w:val="decimal"/>
      <w:lvlText w:val="%1."/>
      <w:lvlJc w:val="left"/>
      <w:pPr>
        <w:ind w:left="432" w:hanging="432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B173A9F"/>
    <w:multiLevelType w:val="hybridMultilevel"/>
    <w:tmpl w:val="45B6DC1A"/>
    <w:lvl w:ilvl="0" w:tplc="E480C9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1F06E89"/>
    <w:multiLevelType w:val="hybridMultilevel"/>
    <w:tmpl w:val="D6FAC5CA"/>
    <w:lvl w:ilvl="0" w:tplc="B6E4C6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2746828">
    <w:abstractNumId w:val="1"/>
  </w:num>
  <w:num w:numId="2" w16cid:durableId="2006007870">
    <w:abstractNumId w:val="2"/>
  </w:num>
  <w:num w:numId="3" w16cid:durableId="44303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07"/>
    <w:rsid w:val="000628C6"/>
    <w:rsid w:val="00080D6C"/>
    <w:rsid w:val="000C1E29"/>
    <w:rsid w:val="0016422C"/>
    <w:rsid w:val="001D3DEC"/>
    <w:rsid w:val="00315A98"/>
    <w:rsid w:val="003748F1"/>
    <w:rsid w:val="00422807"/>
    <w:rsid w:val="004313E4"/>
    <w:rsid w:val="00493A92"/>
    <w:rsid w:val="00530CB3"/>
    <w:rsid w:val="00644D43"/>
    <w:rsid w:val="006E030C"/>
    <w:rsid w:val="00742365"/>
    <w:rsid w:val="007A554B"/>
    <w:rsid w:val="00814750"/>
    <w:rsid w:val="0083320B"/>
    <w:rsid w:val="00B20233"/>
    <w:rsid w:val="00B478F5"/>
    <w:rsid w:val="00B618CF"/>
    <w:rsid w:val="00B828E6"/>
    <w:rsid w:val="00C954A4"/>
    <w:rsid w:val="00CD79AE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F8317"/>
  <w15:chartTrackingRefBased/>
  <w15:docId w15:val="{9CBA5989-52D4-42AB-8F87-F003A8B9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50"/>
  </w:style>
  <w:style w:type="paragraph" w:styleId="a5">
    <w:name w:val="footer"/>
    <w:basedOn w:val="a"/>
    <w:link w:val="a6"/>
    <w:uiPriority w:val="99"/>
    <w:unhideWhenUsed/>
    <w:rsid w:val="00814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50"/>
  </w:style>
  <w:style w:type="table" w:styleId="a7">
    <w:name w:val="Table Grid"/>
    <w:basedOn w:val="a1"/>
    <w:uiPriority w:val="39"/>
    <w:rsid w:val="0081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79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美馬 救急救助</dc:creator>
  <cp:keywords/>
  <dc:description/>
  <cp:lastModifiedBy>総務課</cp:lastModifiedBy>
  <cp:revision>4</cp:revision>
  <cp:lastPrinted>2023-04-18T04:31:00Z</cp:lastPrinted>
  <dcterms:created xsi:type="dcterms:W3CDTF">2023-04-18T04:25:00Z</dcterms:created>
  <dcterms:modified xsi:type="dcterms:W3CDTF">2023-04-18T04:32:00Z</dcterms:modified>
</cp:coreProperties>
</file>