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widowControl w:val="0"/>
        <w:ind w:left="240" w:hanging="240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様式第４号（第７条関係）</w:t>
      </w:r>
    </w:p>
    <w:p>
      <w:pPr>
        <w:pStyle w:val="15"/>
        <w:widowControl w:val="0"/>
        <w:rPr>
          <w:rFonts w:hint="eastAsia"/>
        </w:rPr>
      </w:pPr>
    </w:p>
    <w:p>
      <w:pPr>
        <w:pStyle w:val="15"/>
        <w:widowControl w:val="0"/>
        <w:jc w:val="center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事業計画書</w:t>
      </w:r>
    </w:p>
    <w:p>
      <w:pPr>
        <w:pStyle w:val="15"/>
        <w:widowControl w:val="0"/>
        <w:rPr>
          <w:rFonts w:hint="eastAsia"/>
        </w:rPr>
      </w:pPr>
    </w:p>
    <w:p>
      <w:pPr>
        <w:pStyle w:val="0"/>
        <w:widowControl w:val="0"/>
        <w:spacing w:line="453" w:lineRule="exact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１　事業の内容</w:t>
      </w:r>
    </w:p>
    <w:tbl>
      <w:tblPr>
        <w:tblStyle w:val="11"/>
        <w:tblInd w:w="108" w:type="dxa"/>
        <w:tblLayout w:type="fixed"/>
        <w:tblLook w:firstRow="0" w:lastRow="0" w:firstColumn="0" w:lastColumn="0" w:noHBand="1" w:noVBand="1" w:val="0600"/>
      </w:tblPr>
      <w:tblGrid>
        <w:gridCol w:w="2950"/>
        <w:gridCol w:w="4248"/>
        <w:gridCol w:w="1770"/>
      </w:tblGrid>
      <w:tr>
        <w:trPr/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</w:rPr>
              <w:t>区　分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</w:rPr>
              <w:t>事業内容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面積（㎡）</w:t>
            </w:r>
          </w:p>
        </w:tc>
      </w:tr>
      <w:tr>
        <w:trPr/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商品作物等栽培事業</w:t>
            </w:r>
            <w:r>
              <w:rPr>
                <w:rFonts w:hint="eastAsia"/>
                <w:color w:val="000000"/>
              </w:rPr>
              <w:t xml:space="preserve">      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ind w:left="241" w:hanging="241"/>
              <w:rPr>
                <w:rFonts w:hint="eastAsia"/>
              </w:rPr>
            </w:pPr>
          </w:p>
          <w:p>
            <w:pPr>
              <w:pStyle w:val="0"/>
              <w:widowControl w:val="0"/>
              <w:ind w:left="241" w:hanging="241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景観形成作物栽培事業</w:t>
            </w:r>
            <w:r>
              <w:rPr>
                <w:rFonts w:hint="eastAsia"/>
                <w:color w:val="000000"/>
              </w:rPr>
              <w:t xml:space="preserve">    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重機使用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（初年度のみ対象）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widowControl w:val="0"/>
        <w:rPr>
          <w:rFonts w:hint="eastAsia"/>
        </w:rPr>
      </w:pPr>
    </w:p>
    <w:p>
      <w:pPr>
        <w:pStyle w:val="0"/>
        <w:widowControl w:val="0"/>
        <w:spacing w:line="453" w:lineRule="exact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２　事業の実施スケジュール</w:t>
      </w:r>
    </w:p>
    <w:tbl>
      <w:tblPr>
        <w:tblStyle w:val="11"/>
        <w:tblInd w:w="108" w:type="dxa"/>
        <w:tblLayout w:type="fixed"/>
        <w:tblLook w:firstRow="0" w:lastRow="0" w:firstColumn="0" w:lastColumn="0" w:noHBand="1" w:noVBand="1" w:val="0600"/>
      </w:tblPr>
      <w:tblGrid>
        <w:gridCol w:w="1888"/>
        <w:gridCol w:w="7080"/>
      </w:tblGrid>
      <w:tr>
        <w:trPr/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</w:rPr>
              <w:t>実施時期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</w:rPr>
              <w:t>内容</w:t>
            </w:r>
          </w:p>
        </w:tc>
      </w:tr>
      <w:tr>
        <w:trPr/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453" w:lineRule="exact"/>
        <w:rPr>
          <w:rFonts w:hint="eastAsia"/>
        </w:rPr>
      </w:pPr>
    </w:p>
    <w:p>
      <w:pPr>
        <w:pStyle w:val="0"/>
        <w:widowControl w:val="0"/>
        <w:spacing w:line="453" w:lineRule="exact"/>
        <w:rPr>
          <w:rFonts w:hint="eastAsia"/>
        </w:rPr>
      </w:pPr>
      <w:bookmarkStart w:id="0" w:name="_GoBack"/>
      <w:bookmarkEnd w:id="0"/>
      <w:r>
        <w:rPr>
          <w:rFonts w:hint="eastAsia"/>
          <w:b w:val="0"/>
          <w:i w:val="0"/>
          <w:color w:val="000000"/>
        </w:rPr>
        <w:t>３　事業の実施農地</w:t>
      </w:r>
    </w:p>
    <w:tbl>
      <w:tblPr>
        <w:tblStyle w:val="11"/>
        <w:tblInd w:w="108" w:type="dxa"/>
        <w:tblLayout w:type="fixed"/>
        <w:tblLook w:firstRow="0" w:lastRow="0" w:firstColumn="0" w:lastColumn="0" w:noHBand="1" w:noVBand="1" w:val="0600"/>
      </w:tblPr>
      <w:tblGrid>
        <w:gridCol w:w="590"/>
        <w:gridCol w:w="1062"/>
        <w:gridCol w:w="4602"/>
        <w:gridCol w:w="1180"/>
        <w:gridCol w:w="1534"/>
      </w:tblGrid>
      <w:tr>
        <w:trPr/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ind w:left="241" w:hanging="241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837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補助対象農地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１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２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３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４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５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453" w:lineRule="exact"/>
        <w:rPr>
          <w:rFonts w:hint="eastAsia"/>
        </w:rPr>
      </w:pPr>
    </w:p>
    <w:tbl>
      <w:tblPr>
        <w:tblStyle w:val="11"/>
        <w:tblInd w:w="108" w:type="dxa"/>
        <w:tblLayout w:type="fixed"/>
        <w:tblLook w:firstRow="0" w:lastRow="0" w:firstColumn="0" w:lastColumn="0" w:noHBand="1" w:noVBand="1" w:val="0600"/>
      </w:tblPr>
      <w:tblGrid>
        <w:gridCol w:w="590"/>
        <w:gridCol w:w="1062"/>
        <w:gridCol w:w="4602"/>
        <w:gridCol w:w="1180"/>
        <w:gridCol w:w="1534"/>
      </w:tblGrid>
      <w:tr>
        <w:trPr/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ind w:left="241" w:hanging="241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837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5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補助対象農地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６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７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８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９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１０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面積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ind w:left="241" w:hanging="241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所有者</w:t>
            </w: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作付品目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59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耕作者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備考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247" w:right="1361" w:bottom="1247" w:left="13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0"/>
      <w:wordWrap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textAlignment w:val="baseline"/>
      <w:outlineLvl w:val="9"/>
    </w:pPr>
    <w:rPr>
      <w:rFonts w:ascii="Times New Roman" w:hAnsi="Times New Roman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3</Pages>
  <Words>0</Words>
  <Characters>322</Characters>
  <Application>JUST Note</Application>
  <Lines>711</Lines>
  <Paragraphs>98</Paragraphs>
  <Company>HP</Company>
  <CharactersWithSpaces>341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mima</cp:lastModifiedBy>
  <cp:lastPrinted>2023-12-11T03:24:18Z</cp:lastPrinted>
  <dcterms:created xsi:type="dcterms:W3CDTF">2023-12-11T03:17:00Z</dcterms:created>
  <dcterms:modified xsi:type="dcterms:W3CDTF">2023-12-11T04:23:16Z</dcterms:modified>
  <cp:revision>1</cp:revision>
</cp:coreProperties>
</file>